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1928" w:firstLineChars="600"/>
        <w:textAlignment w:val="auto"/>
        <w:rPr>
          <w:rFonts w:ascii="宋体" w:hAnsi="宋体" w:eastAsia="宋体"/>
          <w:b/>
          <w:bCs/>
          <w:sz w:val="32"/>
          <w:szCs w:val="32"/>
        </w:rPr>
      </w:pPr>
      <w:bookmarkStart w:id="1" w:name="_GoBack"/>
      <w:bookmarkEnd w:id="1"/>
      <w:r>
        <w:rPr>
          <w:rFonts w:hint="eastAsia" w:ascii="宋体" w:hAnsi="宋体" w:eastAsia="宋体"/>
          <w:b/>
          <w:bCs/>
          <w:sz w:val="32"/>
          <w:szCs w:val="32"/>
          <w:lang w:eastAsia="zh-CN"/>
        </w:rPr>
        <w:t>雾化消毒机器人</w:t>
      </w:r>
      <w:r>
        <w:rPr>
          <w:rFonts w:hint="eastAsia" w:ascii="宋体" w:hAnsi="宋体" w:eastAsia="宋体"/>
          <w:b/>
          <w:bCs/>
          <w:sz w:val="32"/>
          <w:szCs w:val="32"/>
        </w:rPr>
        <w:t>技术参数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Chars="0"/>
        <w:textAlignment w:val="auto"/>
        <w:rPr>
          <w:rFonts w:hint="eastAsia" w:ascii="宋体" w:hAnsi="宋体" w:eastAsia="宋体"/>
          <w:b/>
          <w:bCs/>
          <w:szCs w:val="21"/>
          <w:lang w:eastAsia="zh-CN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Chars="0"/>
        <w:textAlignment w:val="auto"/>
        <w:rPr>
          <w:rFonts w:ascii="宋体" w:hAnsi="宋体" w:eastAsia="宋体"/>
          <w:b/>
          <w:bCs/>
          <w:szCs w:val="21"/>
        </w:rPr>
      </w:pPr>
      <w:r>
        <w:rPr>
          <w:rFonts w:hint="eastAsia" w:ascii="宋体" w:hAnsi="宋体" w:eastAsia="宋体"/>
          <w:b/>
          <w:bCs/>
          <w:szCs w:val="21"/>
          <w:lang w:eastAsia="zh-CN"/>
        </w:rPr>
        <w:t>一、</w:t>
      </w:r>
      <w:r>
        <w:rPr>
          <w:rFonts w:hint="eastAsia" w:ascii="宋体" w:hAnsi="宋体" w:eastAsia="宋体"/>
          <w:b/>
          <w:bCs/>
          <w:szCs w:val="21"/>
        </w:rPr>
        <w:t>功能描述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1.可对医院、商场、机场、火车站、行政中心等人群聚集区消毒，可有效的杀灭空气中的致病微生物。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ascii="宋体" w:hAnsi="宋体" w:eastAsia="宋体" w:cs="Arial"/>
          <w:color w:val="333333"/>
          <w:szCs w:val="21"/>
          <w:shd w:val="clear" w:color="auto" w:fill="FFFFFF"/>
        </w:rPr>
      </w:pPr>
      <w:r>
        <w:rPr>
          <w:rFonts w:ascii="宋体" w:hAnsi="宋体" w:eastAsia="宋体"/>
          <w:szCs w:val="21"/>
        </w:rPr>
        <w:t>2.机器人中消毒液经过内部消毒装置雾化，利用机器人的雾动系统将消毒气体快速的在室内空间扩散，达到消杀的效果。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ascii="宋体" w:hAnsi="宋体" w:eastAsia="宋体" w:cs="Arial"/>
          <w:color w:val="333333"/>
          <w:szCs w:val="21"/>
          <w:shd w:val="clear" w:color="auto" w:fill="FFFFFF"/>
        </w:rPr>
      </w:pPr>
      <w:r>
        <w:rPr>
          <w:rFonts w:hint="eastAsia" w:ascii="宋体" w:hAnsi="宋体" w:eastAsia="宋体"/>
          <w:color w:val="333333"/>
          <w:szCs w:val="21"/>
          <w:shd w:val="clear" w:color="auto" w:fill="FFFFFF"/>
        </w:rPr>
        <w:t>★</w:t>
      </w:r>
      <w:r>
        <w:rPr>
          <w:rFonts w:hint="eastAsia" w:ascii="宋体" w:hAnsi="宋体" w:eastAsia="宋体" w:cs="Arial"/>
          <w:color w:val="333333"/>
          <w:szCs w:val="21"/>
          <w:shd w:val="clear" w:color="auto" w:fill="FFFFFF"/>
        </w:rPr>
        <w:t>3</w:t>
      </w:r>
      <w:r>
        <w:rPr>
          <w:rFonts w:ascii="宋体" w:hAnsi="宋体" w:eastAsia="宋体" w:cs="Arial"/>
          <w:color w:val="333333"/>
          <w:szCs w:val="21"/>
          <w:shd w:val="clear" w:color="auto" w:fill="FFFFFF"/>
        </w:rPr>
        <w:t>.</w:t>
      </w:r>
      <w:r>
        <w:rPr>
          <w:rFonts w:hint="eastAsia" w:ascii="宋体" w:hAnsi="宋体" w:eastAsia="宋体" w:cs="Arial"/>
          <w:color w:val="333333"/>
          <w:szCs w:val="21"/>
          <w:shd w:val="clear" w:color="auto" w:fill="FFFFFF"/>
        </w:rPr>
        <w:t>机器人底盘、水箱、雾化结构能够快速分离组装，不需要螺母连接，依靠其自身结构就可以完成组装。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ascii="宋体" w:hAnsi="宋体" w:eastAsia="宋体"/>
          <w:b/>
          <w:bCs/>
          <w:szCs w:val="21"/>
        </w:rPr>
      </w:pPr>
      <w:r>
        <w:rPr>
          <w:rFonts w:hint="eastAsia" w:ascii="宋体" w:hAnsi="宋体" w:eastAsia="宋体"/>
          <w:szCs w:val="21"/>
        </w:rPr>
        <w:t>二、</w:t>
      </w:r>
      <w:r>
        <w:rPr>
          <w:rFonts w:hint="eastAsia" w:ascii="宋体" w:hAnsi="宋体" w:eastAsia="宋体"/>
          <w:b/>
          <w:bCs/>
          <w:szCs w:val="21"/>
        </w:rPr>
        <w:t>技术参数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1</w:t>
      </w:r>
      <w:r>
        <w:rPr>
          <w:rFonts w:ascii="宋体" w:hAnsi="宋体" w:eastAsia="宋体"/>
          <w:szCs w:val="21"/>
        </w:rPr>
        <w:t>.  直径≥530mm 高度≥1350mm 重量≥50kg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ascii="宋体" w:hAnsi="宋体" w:eastAsia="宋体" w:cs="Arial"/>
          <w:color w:val="333333"/>
          <w:szCs w:val="21"/>
          <w:shd w:val="clear" w:color="auto" w:fill="FFFFFF"/>
        </w:rPr>
      </w:pPr>
      <w:r>
        <w:rPr>
          <w:rFonts w:ascii="宋体" w:hAnsi="宋体" w:eastAsia="宋体" w:cs="Arial"/>
          <w:color w:val="333333"/>
          <w:szCs w:val="21"/>
          <w:shd w:val="clear" w:color="auto" w:fill="FFFFFF"/>
        </w:rPr>
        <w:t>2.</w:t>
      </w:r>
      <w:r>
        <w:rPr>
          <w:rFonts w:hint="eastAsia" w:ascii="宋体" w:hAnsi="宋体" w:eastAsia="宋体" w:cs="Arial"/>
          <w:color w:val="333333"/>
          <w:szCs w:val="21"/>
          <w:shd w:val="clear" w:color="auto" w:fill="FFFFFF"/>
        </w:rPr>
        <w:t xml:space="preserve"> </w:t>
      </w:r>
      <w:r>
        <w:rPr>
          <w:rFonts w:ascii="宋体" w:hAnsi="宋体" w:eastAsia="宋体" w:cs="Arial"/>
          <w:color w:val="333333"/>
          <w:szCs w:val="21"/>
          <w:shd w:val="clear" w:color="auto" w:fill="FFFFFF"/>
        </w:rPr>
        <w:t xml:space="preserve"> </w:t>
      </w:r>
      <w:r>
        <w:rPr>
          <w:rFonts w:hint="eastAsia" w:ascii="宋体" w:hAnsi="宋体" w:eastAsia="宋体" w:cs="Arial"/>
          <w:color w:val="333333"/>
          <w:szCs w:val="21"/>
          <w:shd w:val="clear" w:color="auto" w:fill="FFFFFF"/>
        </w:rPr>
        <w:t>最小通过距离≤750mm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ascii="宋体" w:hAnsi="宋体" w:eastAsia="宋体" w:cs="Arial"/>
          <w:color w:val="333333"/>
          <w:szCs w:val="21"/>
          <w:shd w:val="clear" w:color="auto" w:fill="FFFFFF"/>
        </w:rPr>
      </w:pPr>
      <w:r>
        <w:rPr>
          <w:rFonts w:hint="eastAsia" w:ascii="宋体" w:hAnsi="宋体" w:eastAsia="宋体" w:cs="Arial"/>
          <w:color w:val="333333"/>
          <w:szCs w:val="21"/>
          <w:shd w:val="clear" w:color="auto" w:fill="FFFFFF"/>
        </w:rPr>
        <w:t>3</w:t>
      </w:r>
      <w:r>
        <w:rPr>
          <w:rFonts w:ascii="宋体" w:hAnsi="宋体" w:eastAsia="宋体" w:cs="Arial"/>
          <w:color w:val="333333"/>
          <w:szCs w:val="21"/>
          <w:shd w:val="clear" w:color="auto" w:fill="FFFFFF"/>
        </w:rPr>
        <w:t xml:space="preserve">.  </w:t>
      </w:r>
      <w:r>
        <w:rPr>
          <w:rFonts w:hint="eastAsia" w:ascii="宋体" w:hAnsi="宋体" w:eastAsia="宋体" w:cs="Arial"/>
          <w:color w:val="333333"/>
          <w:szCs w:val="21"/>
          <w:shd w:val="clear" w:color="auto" w:fill="FFFFFF"/>
        </w:rPr>
        <w:t>越障能力≥10mm 爬坡能力 ≥8° 运行速度≥0.3m/s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ascii="宋体" w:hAnsi="宋体" w:eastAsia="宋体" w:cs="Arial"/>
          <w:color w:val="333333"/>
          <w:szCs w:val="21"/>
          <w:shd w:val="clear" w:color="auto" w:fill="FFFFFF"/>
        </w:rPr>
      </w:pPr>
      <w:r>
        <w:rPr>
          <w:rFonts w:hint="eastAsia" w:ascii="宋体" w:hAnsi="宋体" w:eastAsia="宋体" w:cs="Arial"/>
          <w:color w:val="333333"/>
          <w:szCs w:val="21"/>
          <w:shd w:val="clear" w:color="auto" w:fill="FFFFFF"/>
        </w:rPr>
        <w:t>4</w:t>
      </w:r>
      <w:r>
        <w:rPr>
          <w:rFonts w:ascii="宋体" w:hAnsi="宋体" w:eastAsia="宋体" w:cs="Arial"/>
          <w:color w:val="333333"/>
          <w:szCs w:val="21"/>
          <w:shd w:val="clear" w:color="auto" w:fill="FFFFFF"/>
        </w:rPr>
        <w:t xml:space="preserve">.  </w:t>
      </w:r>
      <w:r>
        <w:rPr>
          <w:rFonts w:hint="eastAsia" w:ascii="宋体" w:hAnsi="宋体" w:eastAsia="宋体" w:cs="Arial"/>
          <w:color w:val="333333"/>
          <w:szCs w:val="21"/>
          <w:shd w:val="clear" w:color="auto" w:fill="FFFFFF"/>
        </w:rPr>
        <w:t>电池容量≥28Ah</w:t>
      </w:r>
      <w:r>
        <w:rPr>
          <w:rFonts w:ascii="宋体" w:hAnsi="宋体" w:eastAsia="宋体" w:cs="Arial"/>
          <w:color w:val="333333"/>
          <w:szCs w:val="21"/>
          <w:shd w:val="clear" w:color="auto" w:fill="FFFFFF"/>
        </w:rPr>
        <w:t xml:space="preserve">  </w:t>
      </w:r>
      <w:r>
        <w:rPr>
          <w:rFonts w:hint="eastAsia" w:ascii="宋体" w:hAnsi="宋体" w:eastAsia="宋体" w:cs="Arial"/>
          <w:color w:val="333333"/>
          <w:szCs w:val="21"/>
          <w:shd w:val="clear" w:color="auto" w:fill="FFFFFF"/>
        </w:rPr>
        <w:t>电池电压≤</w:t>
      </w:r>
      <w:r>
        <w:rPr>
          <w:rFonts w:ascii="宋体" w:hAnsi="宋体" w:eastAsia="宋体" w:cs="Arial"/>
          <w:color w:val="333333"/>
          <w:szCs w:val="21"/>
          <w:shd w:val="clear" w:color="auto" w:fill="FFFFFF"/>
        </w:rPr>
        <w:t>24V 满载电流≥6.5A 短路电流额定值≥80A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ascii="宋体" w:hAnsi="宋体" w:eastAsia="宋体" w:cs="Arial"/>
          <w:color w:val="333333"/>
          <w:szCs w:val="21"/>
          <w:shd w:val="clear" w:color="auto" w:fill="FFFFFF"/>
        </w:rPr>
      </w:pPr>
      <w:r>
        <w:rPr>
          <w:rFonts w:hint="eastAsia" w:ascii="宋体" w:hAnsi="宋体" w:eastAsia="宋体" w:cs="Arial"/>
          <w:color w:val="333333"/>
          <w:szCs w:val="21"/>
          <w:shd w:val="clear" w:color="auto" w:fill="FFFFFF"/>
        </w:rPr>
        <w:t>5</w:t>
      </w:r>
      <w:r>
        <w:rPr>
          <w:rFonts w:ascii="宋体" w:hAnsi="宋体" w:eastAsia="宋体" w:cs="Arial"/>
          <w:color w:val="333333"/>
          <w:szCs w:val="21"/>
          <w:shd w:val="clear" w:color="auto" w:fill="FFFFFF"/>
        </w:rPr>
        <w:t xml:space="preserve">.  充电方式：自动充电 </w:t>
      </w:r>
      <w:r>
        <w:rPr>
          <w:rFonts w:hint="eastAsia" w:ascii="宋体" w:hAnsi="宋体" w:eastAsia="宋体" w:cs="Arial"/>
          <w:color w:val="333333"/>
          <w:szCs w:val="21"/>
          <w:shd w:val="clear" w:color="auto" w:fill="FFFFFF"/>
        </w:rPr>
        <w:t>充电电流</w:t>
      </w:r>
      <w:bookmarkStart w:id="0" w:name="_Hlk80733717"/>
      <w:r>
        <w:rPr>
          <w:rFonts w:hint="eastAsia" w:ascii="宋体" w:hAnsi="宋体" w:eastAsia="宋体" w:cs="Arial"/>
          <w:color w:val="333333"/>
          <w:szCs w:val="21"/>
          <w:shd w:val="clear" w:color="auto" w:fill="FFFFFF"/>
        </w:rPr>
        <w:t>≤</w:t>
      </w:r>
      <w:bookmarkEnd w:id="0"/>
      <w:r>
        <w:rPr>
          <w:rFonts w:ascii="宋体" w:hAnsi="宋体" w:eastAsia="宋体" w:cs="Arial"/>
          <w:color w:val="333333"/>
          <w:szCs w:val="21"/>
          <w:shd w:val="clear" w:color="auto" w:fill="FFFFFF"/>
        </w:rPr>
        <w:t xml:space="preserve">8A  充电电压≤29.4V  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Chars="0"/>
        <w:textAlignment w:val="auto"/>
        <w:rPr>
          <w:rFonts w:ascii="宋体" w:hAnsi="宋体" w:eastAsia="宋体" w:cs="Arial"/>
          <w:color w:val="333333"/>
          <w:szCs w:val="21"/>
          <w:shd w:val="clear" w:color="auto" w:fill="FFFFFF"/>
        </w:rPr>
      </w:pPr>
      <w:r>
        <w:rPr>
          <w:rFonts w:hint="eastAsia" w:ascii="宋体" w:hAnsi="宋体" w:eastAsia="宋体" w:cs="Arial"/>
          <w:color w:val="333333"/>
          <w:szCs w:val="21"/>
          <w:shd w:val="clear" w:color="auto" w:fill="FFFFFF"/>
        </w:rPr>
        <w:t>单次添加消毒液量≤</w:t>
      </w:r>
      <w:r>
        <w:rPr>
          <w:rFonts w:ascii="宋体" w:hAnsi="宋体" w:eastAsia="宋体" w:cs="Arial"/>
          <w:color w:val="333333"/>
          <w:szCs w:val="21"/>
          <w:shd w:val="clear" w:color="auto" w:fill="FFFFFF"/>
        </w:rPr>
        <w:t>16</w:t>
      </w:r>
      <w:r>
        <w:rPr>
          <w:rFonts w:hint="eastAsia" w:ascii="宋体" w:hAnsi="宋体" w:eastAsia="宋体" w:cs="Arial"/>
          <w:color w:val="333333"/>
          <w:szCs w:val="21"/>
          <w:shd w:val="clear" w:color="auto" w:fill="FFFFFF"/>
        </w:rPr>
        <w:t>L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Chars="0"/>
        <w:textAlignment w:val="auto"/>
        <w:rPr>
          <w:rFonts w:ascii="宋体" w:hAnsi="宋体" w:eastAsia="宋体" w:cs="Arial"/>
          <w:color w:val="333333"/>
          <w:szCs w:val="21"/>
          <w:shd w:val="clear" w:color="auto" w:fill="FFFFFF"/>
        </w:rPr>
      </w:pPr>
      <w:r>
        <w:rPr>
          <w:rFonts w:hint="eastAsia" w:ascii="宋体" w:hAnsi="宋体" w:eastAsia="宋体" w:cs="Arial"/>
          <w:color w:val="333333"/>
          <w:szCs w:val="21"/>
          <w:shd w:val="clear" w:color="auto" w:fill="FFFFFF"/>
        </w:rPr>
        <w:t>最大喷雾量≥</w:t>
      </w:r>
      <w:r>
        <w:rPr>
          <w:rFonts w:ascii="宋体" w:hAnsi="宋体" w:eastAsia="宋体" w:cs="Arial"/>
          <w:color w:val="333333"/>
          <w:szCs w:val="21"/>
          <w:shd w:val="clear" w:color="auto" w:fill="FFFFFF"/>
        </w:rPr>
        <w:t>2.6</w:t>
      </w:r>
      <w:r>
        <w:rPr>
          <w:rFonts w:hint="eastAsia" w:ascii="宋体" w:hAnsi="宋体" w:eastAsia="宋体" w:cs="Arial"/>
          <w:color w:val="333333"/>
          <w:szCs w:val="21"/>
          <w:shd w:val="clear" w:color="auto" w:fill="FFFFFF"/>
        </w:rPr>
        <w:t>L/h  喷雾大小可调整 雾化颗粒度≤10μm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Chars="0"/>
        <w:textAlignment w:val="auto"/>
        <w:rPr>
          <w:rFonts w:ascii="宋体" w:hAnsi="宋体" w:eastAsia="宋体" w:cs="Arial"/>
          <w:color w:val="333333"/>
          <w:szCs w:val="21"/>
          <w:shd w:val="clear" w:color="auto" w:fill="FFFFFF"/>
        </w:rPr>
      </w:pPr>
      <w:r>
        <w:rPr>
          <w:rFonts w:hint="eastAsia" w:ascii="宋体" w:hAnsi="宋体" w:eastAsia="宋体" w:cs="Arial"/>
          <w:color w:val="333333"/>
          <w:szCs w:val="21"/>
          <w:shd w:val="clear" w:color="auto" w:fill="FFFFFF"/>
        </w:rPr>
        <w:t>雾化喷头数量≥</w:t>
      </w:r>
      <w:r>
        <w:rPr>
          <w:rFonts w:ascii="宋体" w:hAnsi="宋体" w:eastAsia="宋体" w:cs="Arial"/>
          <w:color w:val="333333"/>
          <w:szCs w:val="21"/>
          <w:shd w:val="clear" w:color="auto" w:fill="FFFFFF"/>
        </w:rPr>
        <w:t>4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Chars="0"/>
        <w:textAlignment w:val="auto"/>
        <w:rPr>
          <w:rFonts w:ascii="宋体" w:hAnsi="宋体" w:eastAsia="宋体" w:cs="Arial"/>
          <w:color w:val="333333"/>
          <w:szCs w:val="21"/>
          <w:shd w:val="clear" w:color="auto" w:fill="FFFFFF"/>
        </w:rPr>
      </w:pPr>
      <w:r>
        <w:rPr>
          <w:rFonts w:hint="eastAsia" w:ascii="宋体" w:hAnsi="宋体" w:eastAsia="宋体" w:cs="Arial"/>
          <w:color w:val="333333"/>
          <w:szCs w:val="21"/>
          <w:shd w:val="clear" w:color="auto" w:fill="FFFFFF"/>
        </w:rPr>
        <w:t xml:space="preserve">CPU ：双核 </w:t>
      </w:r>
      <w:r>
        <w:rPr>
          <w:rFonts w:ascii="宋体" w:hAnsi="宋体" w:eastAsia="宋体" w:cs="Arial"/>
          <w:color w:val="333333"/>
          <w:szCs w:val="21"/>
          <w:shd w:val="clear" w:color="auto" w:fill="FFFFFF"/>
        </w:rPr>
        <w:t>Intel Core i3 7100U(双核四线程，主频≥2.3 GHz) Intel Core i5 7200U(双核四线程，主频≥2.5 GHz</w:t>
      </w:r>
      <w:r>
        <w:rPr>
          <w:rFonts w:hint="eastAsia" w:ascii="宋体" w:hAnsi="宋体" w:eastAsia="宋体" w:cs="Arial"/>
          <w:color w:val="333333"/>
          <w:szCs w:val="21"/>
          <w:shd w:val="clear" w:color="auto" w:fill="FFFFFF"/>
        </w:rPr>
        <w:t xml:space="preserve"> 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Chars="0"/>
        <w:textAlignment w:val="auto"/>
        <w:rPr>
          <w:rFonts w:ascii="宋体" w:hAnsi="宋体" w:eastAsia="宋体" w:cs="Arial"/>
          <w:color w:val="333333"/>
          <w:szCs w:val="21"/>
          <w:shd w:val="clear" w:color="auto" w:fill="FFFFFF"/>
        </w:rPr>
      </w:pPr>
      <w:r>
        <w:rPr>
          <w:rFonts w:hint="eastAsia" w:ascii="宋体" w:hAnsi="宋体" w:eastAsia="宋体" w:cs="Arial"/>
          <w:color w:val="333333"/>
          <w:szCs w:val="21"/>
          <w:shd w:val="clear" w:color="auto" w:fill="FFFFFF"/>
        </w:rPr>
        <w:t>激光雷达半径≥25m，SLAM自主建地图，自主导航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Chars="0"/>
        <w:textAlignment w:val="auto"/>
        <w:rPr>
          <w:rFonts w:ascii="宋体" w:hAnsi="宋体" w:eastAsia="宋体" w:cs="Arial"/>
          <w:color w:val="333333"/>
          <w:szCs w:val="21"/>
          <w:shd w:val="clear" w:color="auto" w:fill="FFFFFF"/>
        </w:rPr>
      </w:pPr>
      <w:r>
        <w:rPr>
          <w:rFonts w:hint="eastAsia" w:ascii="宋体" w:hAnsi="宋体" w:eastAsia="宋体" w:cs="Arial"/>
          <w:color w:val="333333"/>
          <w:szCs w:val="21"/>
          <w:shd w:val="clear" w:color="auto" w:fill="FFFFFF"/>
        </w:rPr>
        <w:t xml:space="preserve">机器含有多重避障方式 </w:t>
      </w:r>
      <w:r>
        <w:rPr>
          <w:rFonts w:ascii="宋体" w:hAnsi="宋体" w:eastAsia="宋体" w:cs="Arial"/>
          <w:color w:val="333333"/>
          <w:szCs w:val="21"/>
          <w:shd w:val="clear" w:color="auto" w:fill="FFFFFF"/>
        </w:rPr>
        <w:t xml:space="preserve"> </w:t>
      </w:r>
      <w:r>
        <w:rPr>
          <w:rFonts w:hint="eastAsia" w:ascii="宋体" w:hAnsi="宋体" w:eastAsia="宋体" w:cs="Arial"/>
          <w:color w:val="333333"/>
          <w:szCs w:val="21"/>
          <w:shd w:val="clear" w:color="auto" w:fill="FFFFFF"/>
        </w:rPr>
        <w:t>包含严格巡线模式</w:t>
      </w:r>
      <w:r>
        <w:rPr>
          <w:rFonts w:ascii="宋体" w:hAnsi="宋体" w:eastAsia="宋体" w:cs="Arial"/>
          <w:color w:val="333333"/>
          <w:szCs w:val="21"/>
          <w:shd w:val="clear" w:color="auto" w:fill="FFFFFF"/>
        </w:rPr>
        <w:t xml:space="preserve"> 自主避障模式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Chars="0"/>
        <w:textAlignment w:val="auto"/>
        <w:rPr>
          <w:rFonts w:ascii="宋体" w:hAnsi="宋体" w:eastAsia="宋体" w:cs="Arial"/>
          <w:color w:val="333333"/>
          <w:szCs w:val="21"/>
          <w:shd w:val="clear" w:color="auto" w:fill="FFFFFF"/>
        </w:rPr>
      </w:pPr>
      <w:r>
        <w:rPr>
          <w:rFonts w:hint="eastAsia" w:ascii="宋体" w:hAnsi="宋体" w:eastAsia="宋体" w:cs="Arial"/>
          <w:color w:val="333333"/>
          <w:szCs w:val="21"/>
          <w:shd w:val="clear" w:color="auto" w:fill="FFFFFF"/>
        </w:rPr>
        <w:t>采用多轮组配置，至多两驱动轮 3万向轮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ascii="宋体" w:hAnsi="宋体" w:eastAsia="宋体" w:cs="Arial"/>
          <w:color w:val="333333"/>
          <w:szCs w:val="21"/>
          <w:shd w:val="clear" w:color="auto" w:fill="FFFFFF"/>
        </w:rPr>
      </w:pPr>
      <w:r>
        <w:rPr>
          <w:rFonts w:hint="eastAsia" w:ascii="宋体" w:hAnsi="宋体" w:eastAsia="宋体" w:cs="Arial"/>
          <w:color w:val="333333"/>
          <w:szCs w:val="21"/>
          <w:shd w:val="clear" w:color="auto" w:fill="FFFFFF"/>
        </w:rPr>
        <w:t>13. ★可采用单目摄像头识别二维码辅助定位 单目摄像头数量≥3个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ascii="宋体" w:hAnsi="宋体" w:eastAsia="宋体" w:cs="Arial"/>
          <w:color w:val="333333"/>
          <w:szCs w:val="21"/>
          <w:shd w:val="clear" w:color="auto" w:fill="FFFFFF"/>
        </w:rPr>
      </w:pPr>
      <w:r>
        <w:rPr>
          <w:rFonts w:hint="eastAsia" w:ascii="宋体" w:hAnsi="宋体" w:eastAsia="宋体" w:cs="Arial"/>
          <w:color w:val="333333"/>
          <w:szCs w:val="21"/>
          <w:shd w:val="clear" w:color="auto" w:fill="FFFFFF"/>
        </w:rPr>
        <w:t>14. ★含有设有明显权限物理结构，实现机器人的开关通电，防止机器人被他人误操作。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ascii="宋体" w:hAnsi="宋体" w:eastAsia="宋体" w:cs="Arial"/>
          <w:color w:val="333333"/>
          <w:szCs w:val="21"/>
          <w:shd w:val="clear" w:color="auto" w:fill="FFFFFF"/>
        </w:rPr>
      </w:pPr>
      <w:r>
        <w:rPr>
          <w:rFonts w:hint="eastAsia" w:ascii="宋体" w:hAnsi="宋体" w:eastAsia="宋体" w:cs="Arial"/>
          <w:color w:val="333333"/>
          <w:szCs w:val="21"/>
          <w:shd w:val="clear" w:color="auto" w:fill="FFFFFF"/>
        </w:rPr>
        <w:t>15. ★APP可直观查看机器人一周内运行日志，查看水箱的维护清理时间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ascii="宋体" w:hAnsi="宋体" w:eastAsia="宋体" w:cs="Arial"/>
          <w:color w:val="333333"/>
          <w:szCs w:val="21"/>
          <w:shd w:val="clear" w:color="auto" w:fill="FFFFFF"/>
        </w:rPr>
      </w:pPr>
      <w:r>
        <w:rPr>
          <w:rFonts w:hint="eastAsia" w:ascii="宋体" w:hAnsi="宋体" w:eastAsia="宋体" w:cs="Arial"/>
          <w:color w:val="333333"/>
          <w:szCs w:val="21"/>
          <w:shd w:val="clear" w:color="auto" w:fill="FFFFFF"/>
        </w:rPr>
        <w:t>16. ★机器人可在没有外接网络情况下完成任务部署和消杀任务。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Arial"/>
          <w:color w:val="333333"/>
          <w:szCs w:val="21"/>
          <w:shd w:val="clear" w:color="auto" w:fill="FFFFFF"/>
        </w:rPr>
      </w:pPr>
      <w:r>
        <w:rPr>
          <w:rFonts w:hint="eastAsia" w:ascii="宋体" w:hAnsi="宋体" w:eastAsia="宋体" w:cs="Arial"/>
          <w:color w:val="333333"/>
          <w:szCs w:val="21"/>
          <w:shd w:val="clear" w:color="auto" w:fill="FFFFFF"/>
        </w:rPr>
        <w:t>17.</w:t>
      </w:r>
      <w:r>
        <w:rPr>
          <w:rFonts w:ascii="宋体" w:hAnsi="宋体" w:eastAsia="宋体" w:cs="Arial"/>
          <w:color w:val="333333"/>
          <w:szCs w:val="21"/>
          <w:shd w:val="clear" w:color="auto" w:fill="FFFFFF"/>
        </w:rPr>
        <w:t xml:space="preserve"> </w:t>
      </w:r>
      <w:r>
        <w:rPr>
          <w:rFonts w:hint="eastAsia" w:ascii="宋体" w:hAnsi="宋体" w:eastAsia="宋体" w:cs="Arial"/>
          <w:color w:val="333333"/>
          <w:szCs w:val="21"/>
          <w:shd w:val="clear" w:color="auto" w:fill="FFFFFF"/>
        </w:rPr>
        <w:t>★可快速设置消毒时间和消毒频率</w:t>
      </w:r>
      <w:r>
        <w:rPr>
          <w:rFonts w:ascii="宋体" w:hAnsi="宋体" w:eastAsia="宋体" w:cs="Arial"/>
          <w:color w:val="333333"/>
          <w:szCs w:val="21"/>
          <w:shd w:val="clear" w:color="auto" w:fill="FFFFFF"/>
        </w:rPr>
        <w:t>，</w:t>
      </w:r>
      <w:r>
        <w:rPr>
          <w:rFonts w:hint="eastAsia" w:ascii="宋体" w:hAnsi="宋体" w:eastAsia="宋体" w:cs="Arial"/>
          <w:color w:val="333333"/>
          <w:szCs w:val="21"/>
          <w:shd w:val="clear" w:color="auto" w:fill="FFFFFF"/>
        </w:rPr>
        <w:t>可实现分区域消毒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Chars="0"/>
        <w:textAlignment w:val="auto"/>
        <w:rPr>
          <w:rFonts w:hint="eastAsia" w:ascii="宋体" w:hAnsi="宋体" w:eastAsia="宋体" w:cs="Arial"/>
          <w:color w:val="333333"/>
          <w:szCs w:val="21"/>
          <w:shd w:val="clear" w:color="auto" w:fill="FFFFFF"/>
        </w:rPr>
      </w:pPr>
      <w:r>
        <w:rPr>
          <w:rFonts w:hint="eastAsia" w:ascii="宋体" w:hAnsi="宋体" w:eastAsia="宋体"/>
          <w:b/>
          <w:bCs/>
          <w:szCs w:val="21"/>
        </w:rPr>
        <w:t>★</w:t>
      </w:r>
      <w:r>
        <w:rPr>
          <w:rFonts w:hint="eastAsia" w:ascii="宋体" w:hAnsi="宋体" w:eastAsia="宋体" w:cs="Arial"/>
          <w:color w:val="333333"/>
          <w:kern w:val="2"/>
          <w:sz w:val="21"/>
          <w:szCs w:val="21"/>
          <w:shd w:val="clear" w:color="auto" w:fill="FFFFFF"/>
          <w:lang w:val="en-US" w:eastAsia="zh-CN" w:bidi="ar-SA"/>
        </w:rPr>
        <w:t>支持远程4G操控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Chars="0"/>
        <w:textAlignment w:val="auto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b/>
          <w:bCs/>
          <w:szCs w:val="21"/>
        </w:rPr>
        <w:t>★</w:t>
      </w:r>
      <w:r>
        <w:rPr>
          <w:rFonts w:hint="eastAsia" w:ascii="宋体" w:hAnsi="宋体" w:eastAsia="宋体"/>
          <w:b/>
          <w:bCs/>
          <w:color w:val="FF0000"/>
          <w:szCs w:val="21"/>
        </w:rPr>
        <w:t>公司资质：</w:t>
      </w:r>
      <w:r>
        <w:rPr>
          <w:rFonts w:hint="eastAsia" w:ascii="宋体" w:hAnsi="宋体" w:eastAsia="宋体"/>
          <w:szCs w:val="21"/>
        </w:rPr>
        <w:t>拥有第二类医疗器械经营备案资质。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Chars="0"/>
        <w:textAlignment w:val="auto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b/>
          <w:bCs/>
          <w:szCs w:val="21"/>
        </w:rPr>
        <w:t>★</w:t>
      </w:r>
      <w:r>
        <w:rPr>
          <w:rFonts w:hint="eastAsia" w:ascii="宋体" w:hAnsi="宋体" w:eastAsia="宋体"/>
          <w:b/>
          <w:bCs/>
          <w:color w:val="FF0000"/>
          <w:szCs w:val="21"/>
        </w:rPr>
        <w:t>公司资质：</w:t>
      </w:r>
      <w:r>
        <w:rPr>
          <w:rFonts w:hint="eastAsia" w:ascii="宋体" w:hAnsi="宋体" w:eastAsia="宋体"/>
          <w:szCs w:val="21"/>
        </w:rPr>
        <w:t>对外贸易经营者登记备案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Chars="0"/>
        <w:textAlignment w:val="auto"/>
        <w:rPr>
          <w:rFonts w:ascii="宋体" w:hAnsi="宋体" w:eastAsia="宋体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/>
          <w:bCs/>
          <w:szCs w:val="21"/>
        </w:rPr>
        <w:t>★</w:t>
      </w:r>
      <w:r>
        <w:rPr>
          <w:rFonts w:hint="eastAsia" w:ascii="宋体" w:hAnsi="宋体" w:eastAsia="宋体"/>
          <w:b/>
          <w:bCs/>
          <w:color w:val="FF0000"/>
          <w:szCs w:val="21"/>
        </w:rPr>
        <w:t>公司资质：</w:t>
      </w:r>
      <w:r>
        <w:rPr>
          <w:rFonts w:hint="eastAsia" w:ascii="宋体" w:hAnsi="宋体" w:eastAsia="宋体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具有消毒产品生产企业卫生许可证。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Chars="0"/>
        <w:textAlignment w:val="auto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  <w:lang w:val="en-US" w:eastAsia="zh-CN"/>
        </w:rPr>
        <w:t>★</w:t>
      </w:r>
      <w:r>
        <w:rPr>
          <w:rFonts w:hint="eastAsia" w:ascii="宋体" w:hAnsi="宋体" w:eastAsia="宋体"/>
          <w:b/>
          <w:bCs/>
          <w:color w:val="FF0000"/>
          <w:szCs w:val="21"/>
          <w:lang w:val="en-US" w:eastAsia="zh-CN"/>
        </w:rPr>
        <w:t>公司资质：</w:t>
      </w:r>
      <w:r>
        <w:rPr>
          <w:rFonts w:hint="eastAsia" w:ascii="宋体" w:hAnsi="宋体" w:eastAsia="宋体"/>
          <w:szCs w:val="21"/>
          <w:lang w:val="en-US" w:eastAsia="zh-CN"/>
        </w:rPr>
        <w:t xml:space="preserve">必须有经全国消毒产品网上备案的消毒产品卫生安全评价报告；或经省级卫生计生行政部门备案的消毒产品卫生安全评价报告。  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Chars="0"/>
        <w:textAlignment w:val="auto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经过欧盟C</w:t>
      </w:r>
      <w:r>
        <w:rPr>
          <w:rFonts w:ascii="宋体" w:hAnsi="宋体" w:eastAsia="宋体"/>
          <w:szCs w:val="21"/>
        </w:rPr>
        <w:t>E</w:t>
      </w:r>
      <w:r>
        <w:rPr>
          <w:rFonts w:hint="eastAsia" w:ascii="宋体" w:hAnsi="宋体" w:eastAsia="宋体"/>
          <w:szCs w:val="21"/>
        </w:rPr>
        <w:t>认证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Chars="0"/>
        <w:textAlignment w:val="auto"/>
      </w:pPr>
      <w:r>
        <w:rPr>
          <w:rFonts w:ascii="宋体" w:hAnsi="宋体" w:eastAsia="宋体"/>
          <w:b/>
          <w:bCs/>
          <w:szCs w:val="21"/>
        </w:rPr>
        <w:t>★</w:t>
      </w:r>
      <w:r>
        <w:t>国家专业机构CMA检测认证消毒效果验证检验报告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Chars="0"/>
        <w:textAlignment w:val="auto"/>
      </w:pPr>
      <w:r>
        <w:rPr>
          <w:rFonts w:ascii="宋体" w:hAnsi="宋体" w:eastAsia="宋体"/>
          <w:b/>
          <w:bCs/>
          <w:szCs w:val="21"/>
        </w:rPr>
        <w:t>★</w:t>
      </w:r>
      <w:r>
        <w:t>货物运输条件鉴别报告书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Chars="0"/>
        <w:textAlignment w:val="auto"/>
      </w:pPr>
      <w:r>
        <w:rPr>
          <w:rFonts w:hint="eastAsia" w:ascii="宋体" w:hAnsi="宋体" w:eastAsia="宋体"/>
          <w:b/>
          <w:bCs/>
          <w:szCs w:val="21"/>
        </w:rPr>
        <w:t>★</w:t>
      </w:r>
      <w:r>
        <w:rPr>
          <w:rFonts w:hint="eastAsia"/>
        </w:rPr>
        <w:t>锂电池检测报告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Chars="0"/>
        <w:textAlignment w:val="auto"/>
        <w:rPr>
          <w:rFonts w:hint="default"/>
          <w:lang w:val="en-US" w:eastAsia="zh-CN"/>
        </w:rPr>
      </w:pPr>
      <w:r>
        <w:rPr>
          <w:rFonts w:hint="eastAsia" w:ascii="宋体" w:hAnsi="宋体" w:eastAsia="宋体"/>
          <w:b/>
          <w:bCs/>
          <w:szCs w:val="21"/>
        </w:rPr>
        <w:t>★</w:t>
      </w:r>
      <w:r>
        <w:rPr>
          <w:rFonts w:hint="eastAsia" w:ascii="宋体" w:hAnsi="宋体" w:eastAsia="宋体"/>
          <w:szCs w:val="21"/>
        </w:rPr>
        <w:t>危险物品-航空运输条件鉴别报告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2D6E61"/>
    <w:multiLevelType w:val="multilevel"/>
    <w:tmpl w:val="2C2D6E61"/>
    <w:lvl w:ilvl="0" w:tentative="0">
      <w:start w:val="18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>
    <w:nsid w:val="2D5D11EF"/>
    <w:multiLevelType w:val="multilevel"/>
    <w:tmpl w:val="2D5D11EF"/>
    <w:lvl w:ilvl="0" w:tentative="0">
      <w:start w:val="6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0"/>
      <w:numFmt w:val="bullet"/>
      <w:lvlText w:val="★"/>
      <w:lvlJc w:val="left"/>
      <w:pPr>
        <w:ind w:left="360" w:hanging="360"/>
      </w:pPr>
      <w:rPr>
        <w:rFonts w:hint="eastAsia" w:ascii="微软雅黑" w:hAnsi="微软雅黑" w:eastAsia="微软雅黑" w:cstheme="minorBidi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2D9"/>
    <w:rsid w:val="00185E9F"/>
    <w:rsid w:val="002B7F66"/>
    <w:rsid w:val="002F2296"/>
    <w:rsid w:val="00351935"/>
    <w:rsid w:val="004209D1"/>
    <w:rsid w:val="00456F1F"/>
    <w:rsid w:val="005406ED"/>
    <w:rsid w:val="00822B73"/>
    <w:rsid w:val="008436C0"/>
    <w:rsid w:val="00B5422B"/>
    <w:rsid w:val="00BC22D9"/>
    <w:rsid w:val="00EE7422"/>
    <w:rsid w:val="02357CD2"/>
    <w:rsid w:val="1BCD48DA"/>
    <w:rsid w:val="21F71EBE"/>
    <w:rsid w:val="2AD85616"/>
    <w:rsid w:val="3676374D"/>
    <w:rsid w:val="3B244533"/>
    <w:rsid w:val="4C2215B7"/>
    <w:rsid w:val="545F655C"/>
    <w:rsid w:val="626B6B00"/>
    <w:rsid w:val="7EF42090"/>
    <w:rsid w:val="7F7A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semiHidden/>
    <w:unhideWhenUsed/>
    <w:qFormat/>
    <w:uiPriority w:val="99"/>
    <w:pPr>
      <w:spacing w:after="120"/>
    </w:pPr>
  </w:style>
  <w:style w:type="paragraph" w:styleId="3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正文文本 字符"/>
    <w:basedOn w:val="5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123</Words>
  <Characters>707</Characters>
  <Lines>5</Lines>
  <Paragraphs>1</Paragraphs>
  <TotalTime>1</TotalTime>
  <ScaleCrop>false</ScaleCrop>
  <LinksUpToDate>false</LinksUpToDate>
  <CharactersWithSpaces>829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2021-07-15T06:22:00Z</dcterms:created>
  <dc:creator>8615303987814</dc:creator>
  <cp:lastModifiedBy>李卷卷</cp:lastModifiedBy>
  <dcterms:modified xsi:type="dcterms:W3CDTF">2021-12-06T03:44:52Z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10FB9D825EA747408760810D83C1EE6C</vt:lpwstr>
  </property>
</Properties>
</file>